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21" w:rsidRDefault="007F1CB1" w:rsidP="007F1CB1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-800735</wp:posOffset>
            </wp:positionV>
            <wp:extent cx="2001520" cy="1501140"/>
            <wp:effectExtent l="0" t="0" r="0" b="3810"/>
            <wp:wrapNone/>
            <wp:docPr id="1" name="Image 1" descr="https://i.ytimg.com/vi/q44aaF5JQMI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q44aaF5JQMI/hq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FC" w:rsidRPr="007F1CB1">
        <w:rPr>
          <w:sz w:val="32"/>
          <w:szCs w:val="32"/>
          <w:lang w:val="es-ES"/>
        </w:rPr>
        <w:t xml:space="preserve">CE </w:t>
      </w:r>
      <w:r w:rsidR="003134FC" w:rsidRPr="00A97B9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>Tango de Las Madres</w:t>
      </w:r>
      <w:r w:rsidRPr="007F1CB1">
        <w:rPr>
          <w:lang w:val="es-ES"/>
        </w:rPr>
        <w:t xml:space="preserve"> </w:t>
      </w:r>
    </w:p>
    <w:p w:rsidR="00A97B99" w:rsidRPr="00A97B99" w:rsidRDefault="00A97B99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</w:pPr>
    </w:p>
    <w:p w:rsidR="003134FC" w:rsidRDefault="003134FC" w:rsidP="003134FC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3134FC">
        <w:rPr>
          <w:sz w:val="24"/>
          <w:szCs w:val="24"/>
          <w:lang w:val="es-ES"/>
        </w:rPr>
        <w:t>« Te esperaré » : ¿Quién habla en esta canción y a quién se dirige?</w:t>
      </w:r>
    </w:p>
    <w:p w:rsidR="00A97B99" w:rsidRDefault="00A97B99" w:rsidP="00A97B99">
      <w:pPr>
        <w:pStyle w:val="Paragraphedelis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</w:t>
      </w:r>
    </w:p>
    <w:p w:rsidR="00A97B99" w:rsidRDefault="00A97B99" w:rsidP="00A97B99">
      <w:pPr>
        <w:pStyle w:val="Paragraphedelis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</w:t>
      </w:r>
    </w:p>
    <w:p w:rsidR="00A97B99" w:rsidRDefault="00A97B99" w:rsidP="00A97B99">
      <w:pPr>
        <w:pStyle w:val="Paragraphedelis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</w:t>
      </w:r>
    </w:p>
    <w:p w:rsidR="007F1CB1" w:rsidRPr="003134FC" w:rsidRDefault="007F1CB1" w:rsidP="00A97B99">
      <w:pPr>
        <w:pStyle w:val="Paragraphedeliste"/>
        <w:rPr>
          <w:sz w:val="24"/>
          <w:szCs w:val="24"/>
          <w:lang w:val="es-ES"/>
        </w:rPr>
      </w:pPr>
    </w:p>
    <w:p w:rsidR="003134FC" w:rsidRPr="003134FC" w:rsidRDefault="003134FC" w:rsidP="003134FC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3134FC">
        <w:rPr>
          <w:sz w:val="24"/>
          <w:szCs w:val="24"/>
          <w:lang w:val="es-ES"/>
        </w:rPr>
        <w:t>Busca y analiza en el texto las expresiones que se refieren a :</w:t>
      </w:r>
    </w:p>
    <w:p w:rsidR="003134FC" w:rsidRPr="003134FC" w:rsidRDefault="003134FC" w:rsidP="003134FC">
      <w:pPr>
        <w:pStyle w:val="Paragraphedeliste"/>
        <w:numPr>
          <w:ilvl w:val="0"/>
          <w:numId w:val="2"/>
        </w:numPr>
        <w:rPr>
          <w:sz w:val="24"/>
          <w:szCs w:val="24"/>
          <w:lang w:val="es-ES"/>
        </w:rPr>
      </w:pPr>
      <w:r w:rsidRPr="003134FC">
        <w:rPr>
          <w:sz w:val="24"/>
          <w:szCs w:val="24"/>
          <w:lang w:val="es-ES"/>
        </w:rPr>
        <w:t>La determinación</w:t>
      </w:r>
      <w:r w:rsidR="00A97B99">
        <w:rPr>
          <w:sz w:val="24"/>
          <w:szCs w:val="24"/>
          <w:lang w:val="es-ES"/>
        </w:rPr>
        <w:t xml:space="preserve"> : ______________________________________________________________________________________________________________________________________________________________________________________________________</w:t>
      </w:r>
    </w:p>
    <w:p w:rsidR="003134FC" w:rsidRDefault="003134FC" w:rsidP="003134FC">
      <w:pPr>
        <w:pStyle w:val="Paragraphedeliste"/>
        <w:numPr>
          <w:ilvl w:val="0"/>
          <w:numId w:val="2"/>
        </w:numPr>
        <w:rPr>
          <w:sz w:val="24"/>
          <w:szCs w:val="24"/>
          <w:lang w:val="es-ES"/>
        </w:rPr>
      </w:pPr>
      <w:r w:rsidRPr="003134FC">
        <w:rPr>
          <w:sz w:val="24"/>
          <w:szCs w:val="24"/>
          <w:lang w:val="es-ES"/>
        </w:rPr>
        <w:t>El dolor</w:t>
      </w:r>
    </w:p>
    <w:p w:rsidR="00A97B99" w:rsidRDefault="00A97B99" w:rsidP="00A97B99">
      <w:pPr>
        <w:pStyle w:val="Paragraphedeliste"/>
        <w:ind w:left="10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97B99" w:rsidRPr="003134FC" w:rsidRDefault="00A97B99" w:rsidP="00A97B99">
      <w:pPr>
        <w:pStyle w:val="Paragraphedeliste"/>
        <w:ind w:left="10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</w:t>
      </w:r>
    </w:p>
    <w:p w:rsidR="003134FC" w:rsidRDefault="003134FC" w:rsidP="003134FC">
      <w:pPr>
        <w:pStyle w:val="Paragraphedeliste"/>
        <w:numPr>
          <w:ilvl w:val="0"/>
          <w:numId w:val="2"/>
        </w:numPr>
        <w:rPr>
          <w:sz w:val="24"/>
          <w:szCs w:val="24"/>
          <w:lang w:val="es-ES"/>
        </w:rPr>
      </w:pPr>
      <w:r w:rsidRPr="003134FC">
        <w:rPr>
          <w:sz w:val="24"/>
          <w:szCs w:val="24"/>
          <w:lang w:val="es-ES"/>
        </w:rPr>
        <w:t>Las mentiras de</w:t>
      </w:r>
      <w:r w:rsidR="00A97B99">
        <w:rPr>
          <w:sz w:val="24"/>
          <w:szCs w:val="24"/>
          <w:lang w:val="es-ES"/>
        </w:rPr>
        <w:t xml:space="preserve"> la dictadura</w:t>
      </w:r>
    </w:p>
    <w:p w:rsidR="00A97B99" w:rsidRDefault="00A97B99" w:rsidP="00A97B99">
      <w:pPr>
        <w:pStyle w:val="Paragraphedeliste"/>
        <w:ind w:left="10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1CB1" w:rsidRDefault="007F1CB1" w:rsidP="00A97B99">
      <w:pPr>
        <w:pStyle w:val="Paragraphedeliste"/>
        <w:ind w:left="10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</w:t>
      </w:r>
    </w:p>
    <w:p w:rsidR="007F1CB1" w:rsidRPr="003134FC" w:rsidRDefault="007F1CB1" w:rsidP="00A97B99">
      <w:pPr>
        <w:pStyle w:val="Paragraphedeliste"/>
        <w:ind w:left="1080"/>
        <w:rPr>
          <w:sz w:val="24"/>
          <w:szCs w:val="24"/>
          <w:lang w:val="es-ES"/>
        </w:rPr>
      </w:pPr>
    </w:p>
    <w:p w:rsidR="003134FC" w:rsidRDefault="003134FC" w:rsidP="003134FC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Apunta en el texto cómo se nota la oposición entre el pueblo y el gobierno.</w:t>
      </w:r>
    </w:p>
    <w:p w:rsidR="00A97B99" w:rsidRDefault="00A97B99" w:rsidP="00A97B99">
      <w:pPr>
        <w:pStyle w:val="Paragraphedelis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</w:t>
      </w:r>
    </w:p>
    <w:p w:rsidR="007F1CB1" w:rsidRDefault="007F1CB1" w:rsidP="00A97B99">
      <w:pPr>
        <w:pStyle w:val="Paragraphedelis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</w:t>
      </w:r>
    </w:p>
    <w:p w:rsidR="007F1CB1" w:rsidRDefault="007F1CB1" w:rsidP="00A97B99">
      <w:pPr>
        <w:pStyle w:val="Paragraphedeliste"/>
        <w:rPr>
          <w:sz w:val="24"/>
          <w:szCs w:val="24"/>
          <w:lang w:val="es-ES"/>
        </w:rPr>
      </w:pPr>
    </w:p>
    <w:p w:rsidR="00A97B99" w:rsidRDefault="00A97B99" w:rsidP="003134FC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A97B99">
        <w:rPr>
          <w:sz w:val="24"/>
          <w:szCs w:val="24"/>
          <w:lang w:val="es-ES"/>
        </w:rPr>
        <w:t xml:space="preserve">¿Cómo se justifica el adjetivo “loca” y en qué otra madre </w:t>
      </w:r>
      <w:r>
        <w:rPr>
          <w:sz w:val="24"/>
          <w:szCs w:val="24"/>
          <w:lang w:val="es-ES"/>
        </w:rPr>
        <w:t>nos hace pensar la expresión “espina clavada”?</w:t>
      </w:r>
    </w:p>
    <w:p w:rsidR="00A97B99" w:rsidRDefault="00A97B99" w:rsidP="00A97B99">
      <w:pPr>
        <w:pStyle w:val="Paragraphedelis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CB1" w:rsidRPr="003134FC" w:rsidRDefault="007F1CB1" w:rsidP="00A97B99">
      <w:pPr>
        <w:pStyle w:val="Paragraphedeliste"/>
        <w:rPr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1782445</wp:posOffset>
            </wp:positionH>
            <wp:positionV relativeFrom="paragraph">
              <wp:posOffset>197485</wp:posOffset>
            </wp:positionV>
            <wp:extent cx="2240280" cy="2240280"/>
            <wp:effectExtent l="0" t="0" r="7620" b="7620"/>
            <wp:wrapNone/>
            <wp:docPr id="2" name="Image 2" descr="quotLocas y atrevidas Madresquot en la U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otLocas y atrevidas Madresquot en la UN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1CB1" w:rsidRPr="0031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A477F"/>
    <w:multiLevelType w:val="hybridMultilevel"/>
    <w:tmpl w:val="CD0031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138F5"/>
    <w:multiLevelType w:val="hybridMultilevel"/>
    <w:tmpl w:val="B992A7BA"/>
    <w:lvl w:ilvl="0" w:tplc="1632E8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FC"/>
    <w:rsid w:val="003134FC"/>
    <w:rsid w:val="00734B21"/>
    <w:rsid w:val="007F1CB1"/>
    <w:rsid w:val="008C5170"/>
    <w:rsid w:val="00914093"/>
    <w:rsid w:val="00A97B99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61133-31B5-41C9-BBD1-767B6272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2018-11-18T10:07:00Z</dcterms:created>
  <dcterms:modified xsi:type="dcterms:W3CDTF">2018-11-18T10:07:00Z</dcterms:modified>
</cp:coreProperties>
</file>