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43" w:rsidRPr="00256F43" w:rsidRDefault="00256F43" w:rsidP="00256F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  <w:r>
        <w:rPr>
          <w:b/>
          <w:bCs/>
          <w:noProof/>
          <w:kern w:val="36"/>
          <w:sz w:val="48"/>
          <w:szCs w:val="48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-579755</wp:posOffset>
            </wp:positionV>
            <wp:extent cx="2699819" cy="1577340"/>
            <wp:effectExtent l="0" t="0" r="5715" b="3810"/>
            <wp:wrapNone/>
            <wp:docPr id="2" name="Image 2" descr="C:\Users\Fabienne\AppData\Local\Microsoft\Windows\INetCache\Content.MSO\DE2A76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ienne\AppData\Local\Microsoft\Windows\INetCache\Content.MSO\DE2A760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19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F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>Tango de Las Madres Locas</w:t>
      </w:r>
    </w:p>
    <w:p w:rsidR="00256F43" w:rsidRPr="00256F43" w:rsidRDefault="00B91BA2" w:rsidP="00256F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1406525</wp:posOffset>
            </wp:positionV>
            <wp:extent cx="4046220" cy="4046220"/>
            <wp:effectExtent l="0" t="0" r="0" b="0"/>
            <wp:wrapNone/>
            <wp:docPr id="1" name="Image 1" descr="https://static1.squarespace.com/static/57ab108403596e7f82f91a6f/t/5b435e80352f532eead8be2d/1531141771241/The-Tango-Healing-Project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7ab108403596e7f82f91a6f/t/5b435e80352f532eead8be2d/1531141771241/The-Tango-Healing-Project-Gr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256F43" w:rsidRPr="00256F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 w:eastAsia="fr-FR"/>
          </w:rPr>
          <w:t>Carlos Cano</w:t>
        </w:r>
      </w:hyperlink>
    </w:p>
    <w:p w:rsidR="00256F43" w:rsidRPr="00256F43" w:rsidRDefault="00256F43" w:rsidP="0025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B91BA2" w:rsidRDefault="00B91BA2" w:rsidP="00256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sectPr w:rsidR="00B91B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6F43" w:rsidRPr="00256F43" w:rsidRDefault="00256F43" w:rsidP="00B91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</w:pP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Todos los jueves del año a las once la mañana,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junto a la plaza de mayo</w:t>
      </w:r>
      <w:r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(1)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, con lluvia frío o calor,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te esperaré vida mía frente a la Casa Rosada</w:t>
      </w:r>
      <w:r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(2)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,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la espina de tu</w:t>
      </w:r>
      <w:bookmarkStart w:id="0" w:name="_GoBack"/>
      <w:bookmarkEnd w:id="0"/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 xml:space="preserve"> mirada clavada en mi corazón.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Me dicen que no te fuiste,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mi bien, que te desaparecieron,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 xml:space="preserve">que te vieron en </w:t>
      </w:r>
      <w:r w:rsidR="008E3290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l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a cuneta,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cantando el Yira de Carlos Gardel,</w:t>
      </w:r>
      <w:r w:rsidR="00940CF7"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que de pronto te esfumaste,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que te borraron del mapa,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que ni siquiera naciste,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que medio loca mamá te inventó.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Con Malvinas</w:t>
      </w:r>
      <w:r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(3)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 xml:space="preserve"> o sin Malvinas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grito tu nombre por las esquinas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mientras que los generales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se dan al tango por los portales.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Tango de las madres locas.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Coplas de amor y silencio.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Con vida se los llevaron y con vida los queremos.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Con Malvinas o sin Malvinas.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¿Dónde está Pedro? ¿Dónde está Lydia?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Con Malvinas o sin Malvinas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grito tu nombre por las esquinas.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Cada vez que dicen: patria,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pienso en el pueblo y me pongo a temblar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en las miserias que vienen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y en los fantasmas de la soledad.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Petronila, ¿qué te hicieron?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¡qué mala cara tenéis!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br/>
        <w:t>-La que me dejó Videla</w:t>
      </w:r>
      <w:r w:rsidR="005220FE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(4)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 xml:space="preserve"> -A mí Galtieri</w:t>
      </w:r>
      <w:r w:rsidR="005220FE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(5)</w:t>
      </w:r>
      <w:r w:rsidRPr="00256F43">
        <w:rPr>
          <w:rFonts w:ascii="Times New Roman" w:eastAsia="Times New Roman" w:hAnsi="Times New Roman" w:cs="Times New Roman"/>
          <w:sz w:val="29"/>
          <w:szCs w:val="29"/>
          <w:lang w:val="es-ES" w:eastAsia="fr-FR"/>
        </w:rPr>
        <w:t>, ya ves...</w:t>
      </w:r>
    </w:p>
    <w:p w:rsidR="00B91BA2" w:rsidRDefault="00B91BA2">
      <w:pPr>
        <w:rPr>
          <w:lang w:val="es-ES"/>
        </w:rPr>
        <w:sectPr w:rsidR="00B91BA2" w:rsidSect="00B91BA2">
          <w:type w:val="continuous"/>
          <w:pgSz w:w="11906" w:h="16838" w:code="9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734B21" w:rsidRDefault="00734B21">
      <w:pPr>
        <w:rPr>
          <w:lang w:val="es-ES"/>
        </w:rPr>
      </w:pPr>
    </w:p>
    <w:p w:rsidR="00256F43" w:rsidRPr="00256F43" w:rsidRDefault="00256F43" w:rsidP="00256F43">
      <w:pPr>
        <w:pStyle w:val="Footnote"/>
        <w:rPr>
          <w:lang w:val="es-ES"/>
        </w:rPr>
      </w:pPr>
      <w:r w:rsidRPr="00256F43">
        <w:rPr>
          <w:rStyle w:val="Appelnotedebasdep"/>
          <w:lang w:val="es-ES"/>
        </w:rPr>
        <w:t>1</w:t>
      </w:r>
      <w:r w:rsidRPr="00256F43">
        <w:rPr>
          <w:lang w:val="es-ES"/>
        </w:rPr>
        <w:t>Las madres de la Plaza de Mayo suelen reunirse en la Plaza de Mayo en el centro de Buenos Aires.</w:t>
      </w:r>
    </w:p>
    <w:p w:rsidR="00256F43" w:rsidRPr="00256F43" w:rsidRDefault="00256F43" w:rsidP="00256F43">
      <w:pPr>
        <w:pStyle w:val="Footnote"/>
        <w:rPr>
          <w:lang w:val="es-ES"/>
        </w:rPr>
      </w:pPr>
      <w:r w:rsidRPr="00256F43">
        <w:rPr>
          <w:rStyle w:val="Appelnotedebasdep"/>
          <w:lang w:val="es-ES"/>
        </w:rPr>
        <w:t>2</w:t>
      </w:r>
      <w:r w:rsidRPr="00256F43">
        <w:rPr>
          <w:lang w:val="es-ES"/>
        </w:rPr>
        <w:t>La Casa Rosada es el palacio presidencial que se ubica enfrente de la Plaza de Mayo.</w:t>
      </w:r>
    </w:p>
    <w:p w:rsidR="00256F43" w:rsidRPr="00256F43" w:rsidRDefault="00256F43" w:rsidP="00256F43">
      <w:pPr>
        <w:pStyle w:val="Footnote"/>
        <w:rPr>
          <w:lang w:val="es-ES"/>
        </w:rPr>
      </w:pPr>
      <w:r w:rsidRPr="00256F43">
        <w:rPr>
          <w:rStyle w:val="Appelnotedebasdep"/>
          <w:lang w:val="es-ES"/>
        </w:rPr>
        <w:t>3</w:t>
      </w:r>
      <w:r w:rsidRPr="00256F43">
        <w:rPr>
          <w:lang w:val="es-ES"/>
        </w:rPr>
        <w:t>Las Malvinas fue un conflicto armado entre Argentina y  el Reino Unido en 1982.</w:t>
      </w:r>
    </w:p>
    <w:p w:rsidR="005220FE" w:rsidRPr="005220FE" w:rsidRDefault="005220FE" w:rsidP="005220FE">
      <w:pPr>
        <w:pStyle w:val="Footnote"/>
        <w:rPr>
          <w:lang w:val="es-ES"/>
        </w:rPr>
      </w:pPr>
      <w:r w:rsidRPr="005220FE">
        <w:rPr>
          <w:rStyle w:val="Appelnotedebasdep"/>
          <w:lang w:val="es-ES"/>
        </w:rPr>
        <w:t>4</w:t>
      </w:r>
      <w:r w:rsidRPr="005220FE">
        <w:rPr>
          <w:lang w:val="es-ES"/>
        </w:rPr>
        <w:t>Videla fue presidente de Argentina después del golpe militar en 1976.</w:t>
      </w:r>
    </w:p>
    <w:p w:rsidR="00256F43" w:rsidRPr="00256F43" w:rsidRDefault="005220FE" w:rsidP="005220FE">
      <w:pPr>
        <w:pStyle w:val="Footnote"/>
        <w:rPr>
          <w:lang w:val="es-ES"/>
        </w:rPr>
      </w:pPr>
      <w:r w:rsidRPr="005220FE">
        <w:rPr>
          <w:rStyle w:val="Appelnotedebasdep"/>
          <w:lang w:val="es-ES"/>
        </w:rPr>
        <w:t>5</w:t>
      </w:r>
      <w:r w:rsidRPr="005220FE">
        <w:rPr>
          <w:lang w:val="es-ES"/>
        </w:rPr>
        <w:t>Galtieri también fue presidente de Argentina en los años 80.</w:t>
      </w:r>
    </w:p>
    <w:sectPr w:rsidR="00256F43" w:rsidRPr="00256F43" w:rsidSect="00B91B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43"/>
    <w:rsid w:val="00071DE2"/>
    <w:rsid w:val="00256F43"/>
    <w:rsid w:val="005220FE"/>
    <w:rsid w:val="00720214"/>
    <w:rsid w:val="00734B21"/>
    <w:rsid w:val="008E3290"/>
    <w:rsid w:val="00914093"/>
    <w:rsid w:val="00940CF7"/>
    <w:rsid w:val="00B91BA2"/>
    <w:rsid w:val="00D03674"/>
    <w:rsid w:val="00E0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A0C9"/>
  <w15:chartTrackingRefBased/>
  <w15:docId w15:val="{35145BDF-265A-4AD5-BEEF-58980F7A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56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56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6F4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56F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6F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note">
    <w:name w:val="Footnote"/>
    <w:basedOn w:val="Normal"/>
    <w:rsid w:val="00256F4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Lucida Sans Unicode" w:hAnsi="Times New Roman" w:cs="Tahoma"/>
      <w:kern w:val="3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6F43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E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tras.com/carlos-cano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2018-11-18T10:04:00Z</dcterms:created>
  <dcterms:modified xsi:type="dcterms:W3CDTF">2018-11-18T10:04:00Z</dcterms:modified>
</cp:coreProperties>
</file>