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CC47" w14:textId="6FF861D2" w:rsidR="00734B21" w:rsidRDefault="00022F5E">
      <w:r>
        <w:rPr>
          <w:noProof/>
        </w:rPr>
        <w:drawing>
          <wp:inline distT="0" distB="0" distL="0" distR="0" wp14:anchorId="1CDFAF77" wp14:editId="3A6C835D">
            <wp:extent cx="6297386" cy="7800929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7798" cy="781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C886" w14:textId="77777777" w:rsidR="00022F5E" w:rsidRDefault="00022F5E">
      <w:pPr>
        <w:rPr>
          <w:rStyle w:val="hgkelc"/>
          <w:lang w:val="es-ES"/>
        </w:rPr>
      </w:pPr>
      <w:r w:rsidRPr="00022F5E">
        <w:rPr>
          <w:rStyle w:val="hgkelc"/>
          <w:b/>
          <w:bCs/>
          <w:u w:val="single"/>
          <w:lang w:val="es-ES"/>
        </w:rPr>
        <w:t>Sueño causado por el vuelo de una abeja alrededor de una granada un segundo antes de despertar</w:t>
      </w:r>
      <w:r>
        <w:rPr>
          <w:rStyle w:val="hgkelc"/>
          <w:lang w:val="es-ES"/>
        </w:rPr>
        <w:t>.</w:t>
      </w:r>
    </w:p>
    <w:p w14:paraId="26CDA9BB" w14:textId="1112ED14" w:rsidR="00022F5E" w:rsidRPr="00022F5E" w:rsidRDefault="00022F5E">
      <w:pPr>
        <w:rPr>
          <w:lang w:val="es-ES"/>
        </w:rPr>
      </w:pPr>
      <w:r w:rsidRPr="00022F5E">
        <w:rPr>
          <w:rStyle w:val="hgkelc"/>
          <w:lang w:val="es-ES"/>
        </w:rPr>
        <w:t xml:space="preserve">Salvador Dalí  </w:t>
      </w:r>
      <w:r w:rsidRPr="00022F5E">
        <w:rPr>
          <w:rStyle w:val="hgkelc"/>
          <w:lang w:val="es-ES"/>
        </w:rPr>
        <w:t>(</w:t>
      </w:r>
      <w:r w:rsidRPr="00022F5E">
        <w:rPr>
          <w:rStyle w:val="hgkelc"/>
          <w:lang w:val="es-ES"/>
        </w:rPr>
        <w:t>1944</w:t>
      </w:r>
      <w:r w:rsidRPr="00022F5E">
        <w:rPr>
          <w:rStyle w:val="hgkelc"/>
          <w:lang w:val="es-ES"/>
        </w:rPr>
        <w:t>)</w:t>
      </w:r>
      <w:r>
        <w:rPr>
          <w:rStyle w:val="hgkelc"/>
          <w:lang w:val="es-ES"/>
        </w:rPr>
        <w:t xml:space="preserve"> /</w:t>
      </w:r>
      <w:r w:rsidRPr="00022F5E">
        <w:rPr>
          <w:rStyle w:val="hgkelc"/>
          <w:lang w:val="es-ES"/>
        </w:rPr>
        <w:t xml:space="preserve"> </w:t>
      </w:r>
      <w:r w:rsidRPr="00022F5E">
        <w:rPr>
          <w:rStyle w:val="hgkelc"/>
          <w:lang w:val="es-ES"/>
        </w:rPr>
        <w:t>51 x 41 cm</w:t>
      </w:r>
      <w:r w:rsidRPr="00022F5E">
        <w:rPr>
          <w:rStyle w:val="hgkelc"/>
          <w:lang w:val="es-ES"/>
        </w:rPr>
        <w:t xml:space="preserve"> / </w:t>
      </w:r>
      <w:hyperlink r:id="rId5" w:history="1">
        <w:r w:rsidRPr="00022F5E">
          <w:rPr>
            <w:rStyle w:val="Lienhypertexte"/>
            <w:color w:val="auto"/>
            <w:lang w:val="es-ES"/>
          </w:rPr>
          <w:t>Mus</w:t>
        </w:r>
        <w:r w:rsidRPr="00022F5E">
          <w:rPr>
            <w:rStyle w:val="Lienhypertexte"/>
            <w:color w:val="auto"/>
            <w:lang w:val="es-ES"/>
          </w:rPr>
          <w:t>eo</w:t>
        </w:r>
        <w:r w:rsidRPr="00022F5E">
          <w:rPr>
            <w:rStyle w:val="Lienhypertexte"/>
            <w:color w:val="auto"/>
            <w:lang w:val="es-ES"/>
          </w:rPr>
          <w:t xml:space="preserve"> Thyssen-Bornemisza</w:t>
        </w:r>
      </w:hyperlink>
      <w:r w:rsidRPr="00022F5E">
        <w:rPr>
          <w:rStyle w:val="lrzxr"/>
          <w:lang w:val="es-ES"/>
        </w:rPr>
        <w:t>, Madrid.</w:t>
      </w:r>
    </w:p>
    <w:sectPr w:rsidR="00022F5E" w:rsidRPr="00022F5E" w:rsidSect="00022F5E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5E"/>
    <w:rsid w:val="00022F5E"/>
    <w:rsid w:val="00734B21"/>
    <w:rsid w:val="00914093"/>
    <w:rsid w:val="00B63D62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76637"/>
  <w15:chartTrackingRefBased/>
  <w15:docId w15:val="{47DA1B30-4856-4EBF-BCC5-5C364B08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gkelc">
    <w:name w:val="hgkelc"/>
    <w:basedOn w:val="Policepardfaut"/>
    <w:rsid w:val="00022F5E"/>
  </w:style>
  <w:style w:type="character" w:customStyle="1" w:styleId="lrzxr">
    <w:name w:val="lrzxr"/>
    <w:basedOn w:val="Policepardfaut"/>
    <w:rsid w:val="00022F5E"/>
  </w:style>
  <w:style w:type="character" w:styleId="Lienhypertexte">
    <w:name w:val="Hyperlink"/>
    <w:basedOn w:val="Policepardfaut"/>
    <w:uiPriority w:val="99"/>
    <w:semiHidden/>
    <w:unhideWhenUsed/>
    <w:rsid w:val="00022F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om/search?client=firefox-b-d&amp;sa=X&amp;bih=554&amp;biw=1152&amp;hl=fr&amp;sxsrf=ALiCzsY8Ky-8Xfft-QI5sKdNzxa6YAmwWA:1652011534974&amp;q=Mus%C3%A9e+Thyssen-Bornemisza&amp;stick=H4sIAAAAAAAAAOPgE-LUz9U3ME7OyMpSAjPNjasMLbXks5Ot9Msyi0sTc-ITi0r0gbg8vyjbKic_ObEkMz9vEaukb2nx4ZWpCiEZlcXFqXm6TvlFeam5mcVViTtYGXexM3EwAAA6VaFLXQAAAA&amp;ved=2ahUKEwjxz9PF7s_3AhWiz4UKHXiOAOcQmxMoAXoECFsQAw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469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2022-05-08T12:09:00Z</dcterms:created>
  <dcterms:modified xsi:type="dcterms:W3CDTF">2022-05-08T12:09:00Z</dcterms:modified>
</cp:coreProperties>
</file>