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F7C3" w14:textId="5660DF82" w:rsidR="0043050F" w:rsidRPr="0043050F" w:rsidRDefault="0043050F" w:rsidP="0043050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s-ES" w:eastAsia="fr-FR"/>
        </w:rPr>
      </w:pPr>
      <w:r w:rsidRPr="0043050F">
        <w:rPr>
          <w:rFonts w:eastAsia="Times New Roman" w:cstheme="minorHAnsi"/>
          <w:b/>
          <w:bCs/>
          <w:sz w:val="32"/>
          <w:szCs w:val="32"/>
          <w:lang w:val="es-ES" w:eastAsia="fr-FR"/>
        </w:rPr>
        <w:t>Del estadio al cielo</w:t>
      </w:r>
    </w:p>
    <w:p w14:paraId="5D6B5032" w14:textId="77777777" w:rsidR="0043050F" w:rsidRPr="0043050F" w:rsidRDefault="0043050F" w:rsidP="004305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</w:pPr>
    </w:p>
    <w:p w14:paraId="5303DBD8" w14:textId="77777777" w:rsidR="0043050F" w:rsidRDefault="0043050F" w:rsidP="004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0A0C8501" w14:textId="0A68013B" w:rsidR="0043050F" w:rsidRDefault="0043050F" w:rsidP="004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43050F" w:rsidSect="0043050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046354F" w14:textId="7722B87D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Parece que me flechaste con tu forma de jugar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siento que le apuntaste a mi corazón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Recuerdo aquellos momentos en los que te vi brillar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Tú siempre estás a la altura de la ocasión</w:t>
      </w:r>
    </w:p>
    <w:p w14:paraId="6077EDE7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Y tú bailando en el campo y yo queriéndote mirar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Confieso que tú no tienes comparación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llegas tú con tu encanto y aunque acabes con mi voz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No importa, quiero gritarte a todo pulmón</w:t>
      </w:r>
    </w:p>
    <w:p w14:paraId="73EEA31D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Y yo vivo por el gol, gol, gol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me quema la emoción de esta pasión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Salto como un loco cuando veo cómo tocas el balón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yo vivo por el gol, gol, gol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me quema la emoción de esta pasión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Siempre me despierto cuando sueño con que sales campeón</w:t>
      </w:r>
    </w:p>
    <w:p w14:paraId="24F47477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Todos van gritando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Oh, oh, oh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La gente está saltando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Oh, oh, oh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La banda está tocando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 xml:space="preserve">Oh, oh, oh 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Que del estadio al cielo se escucha esta canción</w:t>
      </w:r>
    </w:p>
    <w:p w14:paraId="5124C67B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Y tú bailando en el campo y yo queriéndote mirar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 xml:space="preserve">Confieso que tú no tienes comparación, oh </w:t>
      </w:r>
      <w:proofErr w:type="spellStart"/>
      <w:r w:rsidRPr="0043050F">
        <w:rPr>
          <w:rFonts w:eastAsia="Times New Roman" w:cstheme="minorHAnsi"/>
          <w:sz w:val="28"/>
          <w:szCs w:val="28"/>
          <w:lang w:val="es-ES" w:eastAsia="fr-FR"/>
        </w:rPr>
        <w:t>oh</w:t>
      </w:r>
      <w:proofErr w:type="spellEnd"/>
      <w:r w:rsidRPr="0043050F">
        <w:rPr>
          <w:rFonts w:eastAsia="Times New Roman" w:cstheme="minorHAnsi"/>
          <w:sz w:val="28"/>
          <w:szCs w:val="28"/>
          <w:lang w:val="es-ES" w:eastAsia="fr-FR"/>
        </w:rPr>
        <w:t xml:space="preserve"> </w:t>
      </w:r>
      <w:proofErr w:type="spellStart"/>
      <w:r w:rsidRPr="0043050F">
        <w:rPr>
          <w:rFonts w:eastAsia="Times New Roman" w:cstheme="minorHAnsi"/>
          <w:sz w:val="28"/>
          <w:szCs w:val="28"/>
          <w:lang w:val="es-ES" w:eastAsia="fr-FR"/>
        </w:rPr>
        <w:t>oh</w:t>
      </w:r>
      <w:proofErr w:type="spellEnd"/>
      <w:r w:rsidRPr="0043050F">
        <w:rPr>
          <w:rFonts w:eastAsia="Times New Roman" w:cstheme="minorHAnsi"/>
          <w:sz w:val="28"/>
          <w:szCs w:val="28"/>
          <w:lang w:val="es-ES" w:eastAsia="fr-FR"/>
        </w:rPr>
        <w:t xml:space="preserve"> </w:t>
      </w:r>
      <w:proofErr w:type="spellStart"/>
      <w:r w:rsidRPr="0043050F">
        <w:rPr>
          <w:rFonts w:eastAsia="Times New Roman" w:cstheme="minorHAnsi"/>
          <w:sz w:val="28"/>
          <w:szCs w:val="28"/>
          <w:lang w:val="es-ES" w:eastAsia="fr-FR"/>
        </w:rPr>
        <w:t>oh</w:t>
      </w:r>
      <w:proofErr w:type="spellEnd"/>
      <w:r w:rsidRPr="0043050F">
        <w:rPr>
          <w:rFonts w:eastAsia="Times New Roman" w:cstheme="minorHAnsi"/>
          <w:sz w:val="28"/>
          <w:szCs w:val="28"/>
          <w:lang w:val="es-ES" w:eastAsia="fr-FR"/>
        </w:rPr>
        <w:t xml:space="preserve"> </w:t>
      </w:r>
      <w:proofErr w:type="spellStart"/>
      <w:r w:rsidRPr="0043050F">
        <w:rPr>
          <w:rFonts w:eastAsia="Times New Roman" w:cstheme="minorHAnsi"/>
          <w:sz w:val="28"/>
          <w:szCs w:val="28"/>
          <w:lang w:val="es-ES" w:eastAsia="fr-FR"/>
        </w:rPr>
        <w:t>oh</w:t>
      </w:r>
      <w:proofErr w:type="spellEnd"/>
      <w:r w:rsidRPr="0043050F">
        <w:rPr>
          <w:rFonts w:eastAsia="Times New Roman" w:cstheme="minorHAnsi"/>
          <w:sz w:val="28"/>
          <w:szCs w:val="28"/>
          <w:lang w:val="es-ES" w:eastAsia="fr-FR"/>
        </w:rPr>
        <w:t xml:space="preserve"> 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aunque no soy ningún santo, siempre canto la verdad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Quisiera verte ganar, esa es mi ilusión</w:t>
      </w:r>
    </w:p>
    <w:p w14:paraId="0ADF40F1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Y yo vivo por el gol, gol, gol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me quema la emoción de esta pasión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Salto como un loco cuando veo cómo tocas el balón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</w:r>
      <w:r w:rsidRPr="0043050F">
        <w:rPr>
          <w:rFonts w:eastAsia="Times New Roman" w:cstheme="minorHAnsi"/>
          <w:sz w:val="28"/>
          <w:szCs w:val="28"/>
          <w:lang w:val="es-ES" w:eastAsia="fr-FR"/>
        </w:rPr>
        <w:t>Y yo vivo por el gol, gol, gol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me quema la emoción de esta pasión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Siempre me despierto cuando sueño con que sales campeón</w:t>
      </w:r>
    </w:p>
    <w:p w14:paraId="31CB1260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Todos van gritando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Oh, oh, oh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La gente está saltando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Oh, oh, oh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La banda está tocando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 xml:space="preserve">Oh, oh, oh 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Que del estadio al cielo se escucha esta canción</w:t>
      </w:r>
    </w:p>
    <w:p w14:paraId="568CC8E3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Y ahora vamos, seremos campeones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Somos más de once y queremos gritar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Yo te sigo por donde me pidas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Por toda la vida te voy a alentar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ahora vamos, seremos campeones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Somos más de once y queremos gritar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Yo te sigo por donde me pidas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Por toda la vida te voy a alentar</w:t>
      </w:r>
    </w:p>
    <w:p w14:paraId="72038866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>Y yo vivo por el gol, gol, gol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me quema la emoción de esta pasión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Salto como un loco cuando veo cómo tocas el balón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yo vivo por el gol, gol, gol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Y me quema la emoción de esta pasión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Siempre me despierto cuando sueño con que sales campeón</w:t>
      </w:r>
    </w:p>
    <w:p w14:paraId="0C94AC64" w14:textId="77777777" w:rsidR="0043050F" w:rsidRPr="0043050F" w:rsidRDefault="0043050F" w:rsidP="0043050F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43050F">
        <w:rPr>
          <w:rFonts w:eastAsia="Times New Roman" w:cstheme="minorHAnsi"/>
          <w:sz w:val="28"/>
          <w:szCs w:val="28"/>
          <w:lang w:val="es-ES" w:eastAsia="fr-FR"/>
        </w:rPr>
        <w:t xml:space="preserve">Todos van gritando 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Oh, oh, oh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La gente está saltando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Oh, oh, oh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Morat ya está tocando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 xml:space="preserve">Oh, oh, oh 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Que del estadio al cielo se escucha esta canción</w:t>
      </w:r>
      <w:r w:rsidRPr="0043050F">
        <w:rPr>
          <w:rFonts w:eastAsia="Times New Roman" w:cstheme="minorHAnsi"/>
          <w:sz w:val="28"/>
          <w:szCs w:val="28"/>
          <w:lang w:val="es-ES" w:eastAsia="fr-FR"/>
        </w:rPr>
        <w:br/>
        <w:t>Que se escuche esta canción</w:t>
      </w:r>
    </w:p>
    <w:p w14:paraId="362FB377" w14:textId="77777777" w:rsidR="0043050F" w:rsidRDefault="0043050F" w:rsidP="0043050F">
      <w:pPr>
        <w:rPr>
          <w:sz w:val="28"/>
          <w:szCs w:val="28"/>
          <w:lang w:val="es-ES"/>
        </w:rPr>
        <w:sectPr w:rsidR="0043050F" w:rsidSect="0043050F">
          <w:type w:val="continuous"/>
          <w:pgSz w:w="11906" w:h="16838"/>
          <w:pgMar w:top="1417" w:right="140" w:bottom="1417" w:left="284" w:header="708" w:footer="708" w:gutter="0"/>
          <w:cols w:num="2" w:space="708"/>
          <w:docGrid w:linePitch="360"/>
        </w:sectPr>
      </w:pPr>
    </w:p>
    <w:p w14:paraId="07D4508C" w14:textId="47D8844D" w:rsidR="0043050F" w:rsidRPr="0043050F" w:rsidRDefault="0043050F" w:rsidP="0043050F">
      <w:pPr>
        <w:ind w:left="7080" w:firstLine="708"/>
        <w:rPr>
          <w:b/>
          <w:bCs/>
          <w:i/>
          <w:iCs/>
          <w:sz w:val="28"/>
          <w:szCs w:val="28"/>
          <w:lang w:val="es-ES"/>
        </w:rPr>
      </w:pPr>
      <w:r w:rsidRPr="0043050F">
        <w:rPr>
          <w:b/>
          <w:bCs/>
          <w:i/>
          <w:iCs/>
          <w:sz w:val="28"/>
          <w:szCs w:val="28"/>
          <w:lang w:val="es-ES"/>
        </w:rPr>
        <w:t>Morat</w:t>
      </w:r>
    </w:p>
    <w:p w14:paraId="6823E68F" w14:textId="3EA62B34" w:rsidR="0043050F" w:rsidRPr="000C06D4" w:rsidRDefault="0043050F" w:rsidP="004305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•EE / CE : </w:t>
      </w:r>
      <w:r w:rsidRPr="000C06D4">
        <w:rPr>
          <w:sz w:val="28"/>
          <w:szCs w:val="28"/>
        </w:rPr>
        <w:t xml:space="preserve">Ecoute la chanson, ouvre le fichier de CE sous le clip et réponds aux questions suivantes au propre sur un fichier </w:t>
      </w:r>
      <w:proofErr w:type="spellStart"/>
      <w:r w:rsidRPr="000C06D4">
        <w:rPr>
          <w:sz w:val="28"/>
          <w:szCs w:val="28"/>
        </w:rPr>
        <w:t>word</w:t>
      </w:r>
      <w:proofErr w:type="spellEnd"/>
      <w:r w:rsidRPr="000C06D4">
        <w:rPr>
          <w:sz w:val="28"/>
          <w:szCs w:val="28"/>
        </w:rPr>
        <w:t xml:space="preserve"> pour me l’envoyer (sans oublier la liste de vocabulaire à faire)</w:t>
      </w:r>
    </w:p>
    <w:p w14:paraId="4450F27C" w14:textId="77777777" w:rsidR="0043050F" w:rsidRDefault="0043050F" w:rsidP="0043050F">
      <w:pPr>
        <w:pStyle w:val="Paragraphedeliste"/>
        <w:rPr>
          <w:sz w:val="28"/>
          <w:szCs w:val="28"/>
        </w:rPr>
      </w:pPr>
    </w:p>
    <w:p w14:paraId="70736685" w14:textId="77777777" w:rsidR="0043050F" w:rsidRDefault="0043050F" w:rsidP="0043050F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0C06D4">
        <w:rPr>
          <w:sz w:val="28"/>
          <w:szCs w:val="28"/>
          <w:lang w:val="es-ES"/>
        </w:rPr>
        <w:t>Di a quién se d</w:t>
      </w:r>
      <w:r>
        <w:rPr>
          <w:sz w:val="28"/>
          <w:szCs w:val="28"/>
          <w:lang w:val="es-ES"/>
        </w:rPr>
        <w:t>irige el cantante y comenta la expresión “somos más de once”.</w:t>
      </w:r>
    </w:p>
    <w:p w14:paraId="1630F69A" w14:textId="77777777" w:rsidR="0043050F" w:rsidRDefault="0043050F" w:rsidP="0043050F">
      <w:pPr>
        <w:pStyle w:val="Paragraphedeliste"/>
        <w:ind w:left="1080"/>
        <w:rPr>
          <w:sz w:val="28"/>
          <w:szCs w:val="28"/>
          <w:lang w:val="es-ES"/>
        </w:rPr>
      </w:pPr>
    </w:p>
    <w:p w14:paraId="6F713634" w14:textId="77777777" w:rsidR="0043050F" w:rsidRDefault="0043050F" w:rsidP="0043050F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Explica de qué manera se manifiesta el entusiasmo y la alegría de los aficionados (</w:t>
      </w:r>
      <w:proofErr w:type="spellStart"/>
      <w:r>
        <w:rPr>
          <w:sz w:val="28"/>
          <w:szCs w:val="28"/>
          <w:lang w:val="es-ES"/>
        </w:rPr>
        <w:t>supporters</w:t>
      </w:r>
      <w:proofErr w:type="spellEnd"/>
      <w:r>
        <w:rPr>
          <w:sz w:val="28"/>
          <w:szCs w:val="28"/>
          <w:lang w:val="es-ES"/>
        </w:rPr>
        <w:t>).</w:t>
      </w:r>
    </w:p>
    <w:p w14:paraId="653954EF" w14:textId="77777777" w:rsidR="0043050F" w:rsidRPr="000C06D4" w:rsidRDefault="0043050F" w:rsidP="0043050F">
      <w:pPr>
        <w:pStyle w:val="Paragraphedeliste"/>
        <w:rPr>
          <w:sz w:val="28"/>
          <w:szCs w:val="28"/>
          <w:lang w:val="es-ES"/>
        </w:rPr>
      </w:pPr>
    </w:p>
    <w:p w14:paraId="637C5254" w14:textId="585854D0" w:rsidR="0043050F" w:rsidRDefault="0043050F" w:rsidP="0043050F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¿Te parce exagerado o justo el entusiasmo del cantante? Explica tu punto de vista.</w:t>
      </w:r>
    </w:p>
    <w:p w14:paraId="4535838F" w14:textId="690FEA03" w:rsidR="0043050F" w:rsidRPr="0043050F" w:rsidRDefault="0043050F" w:rsidP="0043050F">
      <w:pPr>
        <w:pStyle w:val="Paragraphedeliste"/>
        <w:rPr>
          <w:sz w:val="28"/>
          <w:szCs w:val="28"/>
          <w:lang w:val="es-ES"/>
        </w:rPr>
      </w:pPr>
    </w:p>
    <w:p w14:paraId="4FBA9D68" w14:textId="22917512" w:rsidR="0043050F" w:rsidRPr="000C06D4" w:rsidRDefault="0043050F" w:rsidP="0043050F">
      <w:pPr>
        <w:pStyle w:val="Paragraphedeliste"/>
        <w:ind w:left="1080"/>
        <w:rPr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3321A" wp14:editId="725080B2">
            <wp:simplePos x="0" y="0"/>
            <wp:positionH relativeFrom="column">
              <wp:posOffset>113665</wp:posOffset>
            </wp:positionH>
            <wp:positionV relativeFrom="paragraph">
              <wp:posOffset>175260</wp:posOffset>
            </wp:positionV>
            <wp:extent cx="5760720" cy="3240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90077F" w14:textId="77777777" w:rsidR="00734B21" w:rsidRPr="0043050F" w:rsidRDefault="00734B21">
      <w:pPr>
        <w:rPr>
          <w:lang w:val="es-ES"/>
        </w:rPr>
      </w:pPr>
      <w:bookmarkStart w:id="0" w:name="_GoBack"/>
      <w:bookmarkEnd w:id="0"/>
    </w:p>
    <w:sectPr w:rsidR="00734B21" w:rsidRPr="0043050F" w:rsidSect="004305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034E"/>
    <w:multiLevelType w:val="hybridMultilevel"/>
    <w:tmpl w:val="935A4C20"/>
    <w:lvl w:ilvl="0" w:tplc="3BD0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0F"/>
    <w:rsid w:val="0043050F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D32C"/>
  <w15:chartTrackingRefBased/>
  <w15:docId w15:val="{F8F8E2CE-CB7C-4BC0-9ACD-B56648F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50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3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1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2020-03-21T10:56:00Z</dcterms:created>
  <dcterms:modified xsi:type="dcterms:W3CDTF">2020-03-21T11:01:00Z</dcterms:modified>
</cp:coreProperties>
</file>