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0418" w14:textId="1ED60BD3" w:rsidR="00623075" w:rsidRPr="00623075" w:rsidRDefault="00DD40C7" w:rsidP="006230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  <w:r w:rsidRPr="0062307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C9203C8" wp14:editId="21EF06AD">
            <wp:simplePos x="0" y="0"/>
            <wp:positionH relativeFrom="column">
              <wp:posOffset>3397885</wp:posOffset>
            </wp:positionH>
            <wp:positionV relativeFrom="paragraph">
              <wp:posOffset>0</wp:posOffset>
            </wp:positionV>
            <wp:extent cx="2895600" cy="1925293"/>
            <wp:effectExtent l="0" t="0" r="0" b="0"/>
            <wp:wrapTight wrapText="bothSides">
              <wp:wrapPolygon edited="0">
                <wp:start x="0" y="0"/>
                <wp:lineTo x="0" y="21379"/>
                <wp:lineTo x="21458" y="21379"/>
                <wp:lineTo x="2145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75" w:rsidRPr="006230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  <w:t>El Ayuntamiento de Madrid ya tiene nombres sustitutivos para 27 calles franquistas</w:t>
      </w:r>
    </w:p>
    <w:p w14:paraId="20B1F10D" w14:textId="0F071C51" w:rsidR="00623075" w:rsidRPr="00623075" w:rsidRDefault="00623075" w:rsidP="0062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Calle del General Millán </w:t>
      </w:r>
      <w:proofErr w:type="spellStart"/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Astray</w:t>
      </w:r>
      <w:proofErr w:type="spellEnd"/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en el distrito de Carabanchel (Madrid). OLMO CALVO</w:t>
      </w:r>
    </w:p>
    <w:p w14:paraId="67466854" w14:textId="77777777" w:rsidR="00623075" w:rsidRPr="00623075" w:rsidRDefault="00623075" w:rsidP="006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El Comisionado de la Memoria Histórica elabora un primer listado de vías que serán rebautizadas junto a una propuesta de nuevas denominaciones</w:t>
      </w:r>
    </w:p>
    <w:p w14:paraId="16D1593C" w14:textId="77777777" w:rsidR="00623075" w:rsidRPr="00623075" w:rsidRDefault="00623075" w:rsidP="006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callejero de Madrid va a perder sus primeras 27 referencias franquistas. El </w:t>
      </w:r>
      <w:hyperlink r:id="rId6" w:history="1">
        <w:r w:rsidRPr="00623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fr-FR"/>
          </w:rPr>
          <w:t>Comisionado para la Memoria Históric</w:t>
        </w:r>
      </w:hyperlink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 constituido para revisar los vestigios de la Guerra Civil y la dictadura en la ciudad ha elaborado </w:t>
      </w:r>
      <w:r w:rsidRPr="006230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una lista inicial de las vías públicas que tendrán que serán rebautizadas</w:t>
      </w: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que va acompañada de propuestas para su nueva denominación. </w:t>
      </w:r>
    </w:p>
    <w:p w14:paraId="0A9A59DF" w14:textId="281B97B4" w:rsidR="00623075" w:rsidRPr="00623075" w:rsidRDefault="00623075" w:rsidP="006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Éstos son los 27 primeros </w:t>
      </w:r>
      <w:r w:rsidRPr="006230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nombres que presumiblemente se modificarán y la alternativa propuesta</w:t>
      </w: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por el comisionado que preside Francisca Sauquillo. </w:t>
      </w:r>
      <w:r w:rsidR="00DD40C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[…]</w:t>
      </w:r>
    </w:p>
    <w:p w14:paraId="424409F6" w14:textId="1A5651C7" w:rsidR="00623075" w:rsidRPr="00623075" w:rsidRDefault="00623075" w:rsidP="006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230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- Paseo del general Muñoz Grandes</w:t>
      </w: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(paseo de Marcelino Camacho, histórico sindicalista de Comisiones Obreras).</w:t>
      </w:r>
    </w:p>
    <w:p w14:paraId="473F04AD" w14:textId="226B6488" w:rsidR="00623075" w:rsidRPr="00623075" w:rsidRDefault="00623075" w:rsidP="006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230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- Calle del General García de la Herrán</w:t>
      </w: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(se propone recuperar su antiguo nombre, calle de la Cooperación).</w:t>
      </w:r>
    </w:p>
    <w:p w14:paraId="5CEE2CDB" w14:textId="486DD77F" w:rsidR="00623075" w:rsidRPr="00623075" w:rsidRDefault="00623075" w:rsidP="006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230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- Calle del General Dávila</w:t>
      </w: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(calle de Max </w:t>
      </w:r>
      <w:proofErr w:type="spellStart"/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Aub</w:t>
      </w:r>
      <w:proofErr w:type="spellEnd"/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escritor que desempeñó destacadas tareas culturales durante la guerra y después de ella, en el exilio mexicano).</w:t>
      </w:r>
    </w:p>
    <w:p w14:paraId="42FB3882" w14:textId="3FFA0C00" w:rsidR="00623075" w:rsidRPr="00623075" w:rsidRDefault="00623075" w:rsidP="006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230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- Calle del Capitán Cortés</w:t>
      </w: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(calle de Manuel Chaves Nogales, reconocido en su tiempo como uno de los grandes periodistas españoles, que murió en el exilio).</w:t>
      </w:r>
    </w:p>
    <w:p w14:paraId="7ED987E6" w14:textId="6CA580EE" w:rsidR="00623075" w:rsidRPr="00623075" w:rsidRDefault="00623075" w:rsidP="006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230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- Avenida del Arco de la Victoria</w:t>
      </w: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(avenida de la Memoria).</w:t>
      </w:r>
    </w:p>
    <w:p w14:paraId="7A3F806E" w14:textId="2760E0FD" w:rsidR="00623075" w:rsidRPr="00623075" w:rsidRDefault="00623075" w:rsidP="006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230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 xml:space="preserve">- Paseo del General </w:t>
      </w:r>
      <w:proofErr w:type="spellStart"/>
      <w:r w:rsidRPr="006230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Sagardía</w:t>
      </w:r>
      <w:proofErr w:type="spellEnd"/>
      <w:r w:rsidRPr="006230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 xml:space="preserve"> Ramos</w:t>
      </w: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(paseo de Melchor Rodríguez, militante anarquista que durante la Guerra Civil desarrolló una labor humanitaria, salvando la vida a centenares de personas).</w:t>
      </w:r>
    </w:p>
    <w:p w14:paraId="712F0228" w14:textId="4E1168C0" w:rsidR="00623075" w:rsidRDefault="00623075" w:rsidP="006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2307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17.- Calle del Comandante Zorita</w:t>
      </w:r>
      <w:r w:rsidRPr="0062307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(calle de Aviador Zorita, que es el mismo personaje y que, aunque participó en la contienda, debe su notoriedad a sus posteriores logros como aviador)</w:t>
      </w:r>
      <w:r w:rsidR="00DD40C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[…]</w:t>
      </w:r>
    </w:p>
    <w:p w14:paraId="0CEC633F" w14:textId="48C1974C" w:rsidR="00DD40C7" w:rsidRDefault="00DD40C7" w:rsidP="00DD40C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0" w:name="_GoBack"/>
      <w:bookmarkEnd w:id="0"/>
      <w:r w:rsidRPr="00DD40C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https://www.elmundo.es/madrid/2016/07/21</w:t>
      </w:r>
    </w:p>
    <w:p w14:paraId="158F1357" w14:textId="77777777" w:rsidR="00DD40C7" w:rsidRPr="00623075" w:rsidRDefault="00DD40C7" w:rsidP="00623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sectPr w:rsidR="00DD40C7" w:rsidRPr="00623075" w:rsidSect="00DD40C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712C"/>
    <w:multiLevelType w:val="multilevel"/>
    <w:tmpl w:val="C88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42D9F"/>
    <w:multiLevelType w:val="multilevel"/>
    <w:tmpl w:val="D7B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75"/>
    <w:rsid w:val="00623075"/>
    <w:rsid w:val="00734B21"/>
    <w:rsid w:val="00914093"/>
    <w:rsid w:val="00D03674"/>
    <w:rsid w:val="00D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CF59"/>
  <w15:chartTrackingRefBased/>
  <w15:docId w15:val="{174BDF26-3229-40EF-B03F-FE31A69F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3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307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ocial-tools">
    <w:name w:val="social-tools"/>
    <w:basedOn w:val="Normal"/>
    <w:rsid w:val="0062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content">
    <w:name w:val="hidden-content"/>
    <w:basedOn w:val="Policepardfaut"/>
    <w:rsid w:val="00623075"/>
  </w:style>
  <w:style w:type="paragraph" w:customStyle="1" w:styleId="share-counter">
    <w:name w:val="share-counter"/>
    <w:basedOn w:val="Normal"/>
    <w:rsid w:val="0062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3075"/>
    <w:rPr>
      <w:b/>
      <w:bCs/>
    </w:rPr>
  </w:style>
  <w:style w:type="paragraph" w:customStyle="1" w:styleId="comments-tool">
    <w:name w:val="comments-tool"/>
    <w:basedOn w:val="Normal"/>
    <w:rsid w:val="0062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3075"/>
    <w:rPr>
      <w:color w:val="0000FF"/>
      <w:u w:val="single"/>
    </w:rPr>
  </w:style>
  <w:style w:type="paragraph" w:customStyle="1" w:styleId="summary-lead">
    <w:name w:val="summary-lead"/>
    <w:basedOn w:val="Normal"/>
    <w:rsid w:val="0062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thor-name">
    <w:name w:val="author-name"/>
    <w:basedOn w:val="Normal"/>
    <w:rsid w:val="0062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mundo.es/madrid/2016/04/27/57207f3a468aebcf2a8b466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2020-03-02T08:21:00Z</dcterms:created>
  <dcterms:modified xsi:type="dcterms:W3CDTF">2020-03-02T08:34:00Z</dcterms:modified>
</cp:coreProperties>
</file>