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B4D4" w14:textId="6AF53575" w:rsidR="00734B21" w:rsidRPr="00F23BEF" w:rsidRDefault="00F23BEF" w:rsidP="00F23BEF">
      <w:pPr>
        <w:jc w:val="center"/>
        <w:rPr>
          <w:b/>
          <w:bCs/>
          <w:sz w:val="32"/>
          <w:szCs w:val="32"/>
          <w:lang w:val="es-ES"/>
        </w:rPr>
      </w:pPr>
      <w:r w:rsidRPr="00F23BEF">
        <w:rPr>
          <w:b/>
          <w:bCs/>
          <w:sz w:val="32"/>
          <w:szCs w:val="32"/>
          <w:lang w:val="es-ES"/>
        </w:rPr>
        <w:t>La expresión de los sentimientos en el extracto de “100 años de soledad”</w:t>
      </w:r>
    </w:p>
    <w:p w14:paraId="08A452B3" w14:textId="230540B2" w:rsidR="00F23BEF" w:rsidRPr="00F23BEF" w:rsidRDefault="00F23BEF">
      <w:pPr>
        <w:rPr>
          <w:sz w:val="32"/>
          <w:szCs w:val="32"/>
          <w:lang w:val="es-ES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020"/>
        <w:gridCol w:w="3021"/>
        <w:gridCol w:w="4875"/>
      </w:tblGrid>
      <w:tr w:rsidR="00F23BEF" w:rsidRPr="00F23BEF" w14:paraId="714C9D30" w14:textId="77777777" w:rsidTr="003868A7">
        <w:tc>
          <w:tcPr>
            <w:tcW w:w="3020" w:type="dxa"/>
          </w:tcPr>
          <w:p w14:paraId="4EFB927C" w14:textId="1B6FA5E0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SENTIMIENTOS</w:t>
            </w:r>
          </w:p>
        </w:tc>
        <w:tc>
          <w:tcPr>
            <w:tcW w:w="3021" w:type="dxa"/>
          </w:tcPr>
          <w:p w14:paraId="242F85DA" w14:textId="6D39CEBE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PERSONAJES</w:t>
            </w:r>
          </w:p>
        </w:tc>
        <w:tc>
          <w:tcPr>
            <w:tcW w:w="4875" w:type="dxa"/>
          </w:tcPr>
          <w:p w14:paraId="4E2EB7C3" w14:textId="43ADA049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CITACION DEL TEXTO</w:t>
            </w:r>
          </w:p>
        </w:tc>
      </w:tr>
      <w:tr w:rsidR="00F23BEF" w:rsidRPr="00F23BEF" w14:paraId="13E98B07" w14:textId="77777777" w:rsidTr="003868A7">
        <w:tc>
          <w:tcPr>
            <w:tcW w:w="3020" w:type="dxa"/>
          </w:tcPr>
          <w:p w14:paraId="2A8CFB5C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4B147C7E" w14:textId="380C7BF2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tristeza</w:t>
            </w:r>
          </w:p>
          <w:p w14:paraId="41EC2542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773A554D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•el remordimiento</w:t>
            </w:r>
          </w:p>
          <w:p w14:paraId="2C4FF9D4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673AFC3D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•el horror</w:t>
            </w:r>
          </w:p>
          <w:p w14:paraId="53BAEC6E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7F334B61" w14:textId="3DB1C1DE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obstinación</w:t>
            </w:r>
          </w:p>
          <w:p w14:paraId="0016E86E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2A645AFB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incredulidad</w:t>
            </w:r>
          </w:p>
          <w:p w14:paraId="7DBCEEB2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21BD6F5E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ansiedad</w:t>
            </w:r>
          </w:p>
          <w:p w14:paraId="18846ADE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6B418B71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sorpresa</w:t>
            </w:r>
          </w:p>
          <w:p w14:paraId="343DD41B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293EE03E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nostalgia</w:t>
            </w:r>
          </w:p>
          <w:p w14:paraId="24594DB7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69B614D7" w14:textId="09D1D166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resignación</w:t>
            </w:r>
          </w:p>
          <w:p w14:paraId="2AB795CF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049E6367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 xml:space="preserve">•la exasperación </w:t>
            </w:r>
          </w:p>
          <w:p w14:paraId="0CFD6258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F7B7D50" w14:textId="67180B08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compasión</w:t>
            </w:r>
          </w:p>
          <w:p w14:paraId="6DBA9CA8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F6BF3E7" w14:textId="175745B4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perplejidad</w:t>
            </w:r>
          </w:p>
          <w:p w14:paraId="0A19CC7B" w14:textId="1AC6461B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437C2EDC" w14:textId="7F302508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•el desapego</w:t>
            </w:r>
          </w:p>
          <w:p w14:paraId="7509A3A8" w14:textId="0DD858B3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FCF7776" w14:textId="29F8E48B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•la indiferencia</w:t>
            </w:r>
          </w:p>
          <w:p w14:paraId="4C64816F" w14:textId="46C670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45D569B6" w14:textId="759ACDD5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 w:rsidRPr="00F23BEF">
              <w:rPr>
                <w:sz w:val="32"/>
                <w:szCs w:val="32"/>
                <w:lang w:val="es-ES"/>
              </w:rPr>
              <w:t>•el enfado</w:t>
            </w:r>
          </w:p>
          <w:p w14:paraId="40831101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2337231D" w14:textId="73D4A286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3021" w:type="dxa"/>
          </w:tcPr>
          <w:p w14:paraId="0E0CC61B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1B35ACC8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23AA0A74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6CC0724F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A92CB92" w14:textId="77777777" w:rsidR="00F23BEF" w:rsidRDefault="00F23BEF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•José Arcadio Buendía (el asesino)</w:t>
            </w:r>
          </w:p>
          <w:p w14:paraId="72124CB1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18A950ED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33AA845" w14:textId="60661F38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48C89CAE" w14:textId="532FAA48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66A47BA6" w14:textId="4F2873EF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48713206" w14:textId="77777777" w:rsidR="00F23BEF" w:rsidRDefault="00F23BEF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•Úrsula Buendía (la mujer)</w:t>
            </w:r>
          </w:p>
          <w:p w14:paraId="393CE02A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47E601D4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190E6A8C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3B2162D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5432885A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E911F2F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7F78FFAA" w14:textId="31A5BEAF" w:rsidR="00F23BEF" w:rsidRDefault="00F23BEF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•Prudencio Aguilar (el fantasma)</w:t>
            </w:r>
          </w:p>
          <w:p w14:paraId="590BBF0C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51B461F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155E52A6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271866D8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3C2593E2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539A961E" w14:textId="77777777" w:rsidR="00F23BEF" w:rsidRDefault="00F23BEF">
            <w:pPr>
              <w:rPr>
                <w:sz w:val="32"/>
                <w:szCs w:val="32"/>
                <w:lang w:val="es-ES"/>
              </w:rPr>
            </w:pPr>
          </w:p>
          <w:p w14:paraId="154ADFF0" w14:textId="5CD78873" w:rsidR="00F23BEF" w:rsidRPr="00F23BEF" w:rsidRDefault="00F23BEF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•El lector</w:t>
            </w:r>
          </w:p>
        </w:tc>
        <w:tc>
          <w:tcPr>
            <w:tcW w:w="4875" w:type="dxa"/>
          </w:tcPr>
          <w:p w14:paraId="747DA9D7" w14:textId="77777777" w:rsidR="00F23BEF" w:rsidRPr="00F23BEF" w:rsidRDefault="00F23BEF">
            <w:pPr>
              <w:rPr>
                <w:sz w:val="32"/>
                <w:szCs w:val="32"/>
                <w:lang w:val="es-ES"/>
              </w:rPr>
            </w:pPr>
          </w:p>
        </w:tc>
      </w:tr>
    </w:tbl>
    <w:p w14:paraId="1B8FB1D3" w14:textId="7CCDF30A" w:rsidR="00F23BEF" w:rsidRPr="00F23BEF" w:rsidRDefault="00F23BEF">
      <w:pPr>
        <w:rPr>
          <w:sz w:val="32"/>
          <w:szCs w:val="32"/>
          <w:lang w:val="es-ES"/>
        </w:rPr>
      </w:pPr>
    </w:p>
    <w:sectPr w:rsidR="00F23BEF" w:rsidRPr="00F23BEF" w:rsidSect="00F23BE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EF"/>
    <w:rsid w:val="003868A7"/>
    <w:rsid w:val="00734B21"/>
    <w:rsid w:val="00914093"/>
    <w:rsid w:val="00D03674"/>
    <w:rsid w:val="00F23BEF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A37"/>
  <w15:chartTrackingRefBased/>
  <w15:docId w15:val="{A548F156-1098-4F69-B222-9F9357A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2021-01-25T12:39:00Z</cp:lastPrinted>
  <dcterms:created xsi:type="dcterms:W3CDTF">2021-01-25T12:41:00Z</dcterms:created>
  <dcterms:modified xsi:type="dcterms:W3CDTF">2021-01-25T12:41:00Z</dcterms:modified>
</cp:coreProperties>
</file>