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E4F8" w14:textId="507ADD6E" w:rsidR="00DF6DC4" w:rsidRPr="00DF6DC4" w:rsidRDefault="00DF6DC4" w:rsidP="00DF6D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fr-FR"/>
        </w:rPr>
      </w:pPr>
      <w:r w:rsidRPr="00DF6DC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00B0779B" wp14:editId="3C1FE032">
            <wp:simplePos x="0" y="0"/>
            <wp:positionH relativeFrom="column">
              <wp:posOffset>2529205</wp:posOffset>
            </wp:positionH>
            <wp:positionV relativeFrom="paragraph">
              <wp:posOffset>0</wp:posOffset>
            </wp:positionV>
            <wp:extent cx="3764280" cy="2117090"/>
            <wp:effectExtent l="0" t="0" r="7620" b="0"/>
            <wp:wrapTight wrapText="bothSides">
              <wp:wrapPolygon edited="0">
                <wp:start x="0" y="0"/>
                <wp:lineTo x="0" y="21380"/>
                <wp:lineTo x="21534" y="21380"/>
                <wp:lineTo x="21534" y="0"/>
                <wp:lineTo x="0" y="0"/>
              </wp:wrapPolygon>
            </wp:wrapTight>
            <wp:docPr id="3" name="Image 3" descr="Las cholitas pegan fu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cholitas pegan fuer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D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fr-FR"/>
        </w:rPr>
        <w:t>Las cholitas pegan fuerte</w:t>
      </w:r>
    </w:p>
    <w:p w14:paraId="2A6CD22A" w14:textId="26ACF51F" w:rsidR="00DF6DC4" w:rsidRPr="00DF6DC4" w:rsidRDefault="00DF6DC4" w:rsidP="00DF6D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fr-FR"/>
        </w:rPr>
      </w:pPr>
      <w:r w:rsidRPr="00DF6DC4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fr-FR"/>
        </w:rPr>
        <w:t>Las luchadoras bolivianas se han convertido en símbolo de libertad para la mujer en su país</w:t>
      </w:r>
    </w:p>
    <w:p w14:paraId="2BC76775" w14:textId="32B5E94D" w:rsidR="00DF6DC4" w:rsidRPr="00DF6DC4" w:rsidRDefault="00DF6DC4" w:rsidP="00DF6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</w:p>
    <w:p w14:paraId="3F634179" w14:textId="42DC2C93" w:rsidR="00DF6DC4" w:rsidRPr="00DF6DC4" w:rsidRDefault="00DF6DC4" w:rsidP="00DF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DF6DC4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Lucas Vallecillos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,</w:t>
      </w:r>
      <w:r w:rsidRPr="00DF6DC4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03 de marzo del 2019 </w:t>
      </w:r>
    </w:p>
    <w:p w14:paraId="367212C0" w14:textId="2464F795" w:rsidR="00DF6DC4" w:rsidRPr="00DF6DC4" w:rsidRDefault="00DF6DC4" w:rsidP="00DF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DF6DC4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La lucha libre ha ganado muchos enteros en Bolivia desde que se introdujo la figura de la cholita. Y a pesar de unos inicios muy duros, donde recibieron insultos y fueron marginadas. Hoy son la imagen del empoderamiento de la mujer indígena en la sociedad boliviana. «Las cholitas somos duras, los varones pensaban que solo ellos iban a subir al ring, pero no, hoy por hoy la mujer también», afirma frunciendo el ceño </w:t>
      </w:r>
      <w:r w:rsidRPr="00DF6DC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Teresa Huayta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 xml:space="preserve"> […]</w:t>
      </w:r>
      <w:r w:rsidRPr="00DF6DC4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Ahora son ellas las que han tomado las riendas de su profesión, negocian contratos y planifican sus apariciones en público. </w:t>
      </w:r>
    </w:p>
    <w:p w14:paraId="3A9E62B4" w14:textId="70FD9A0E" w:rsidR="00DF6DC4" w:rsidRPr="00DF6DC4" w:rsidRDefault="00DF6DC4" w:rsidP="00DF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DF6DC4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Sin pretenderlo, las cholitas que practican lucha libre o cachascán, se han convertido en un símbolo de libertad: reivindican la emancipación de la mujer frente al patriarcado imperante. Y la igualdad de todos los bolivianos contra la segregación racial, que parece estar tocando su fin en un país donde el 80 % de la población está considerada indígena. El punto de inflexión en la sociedad boliviana respecto a las normas no escritas que segregaban a las cholas en el imaginario colectivo, se produjo con la llegada al poder en 2006 de </w:t>
      </w:r>
      <w:r w:rsidRPr="00DF6DC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Evo Morales</w:t>
      </w:r>
      <w:r w:rsidRPr="00DF6DC4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. A pesar de reproducir los marcados patrones machistas que rigen el país, nombró como ministras a tres mujeres «de pollera». Y elaboró también la ley contra el racismo y toda forma de discriminación, con el objetivo de eliminar la desigualdad establecida entre razas y géneros. </w:t>
      </w:r>
    </w:p>
    <w:p w14:paraId="5B3E9A8E" w14:textId="4C0C0AD7" w:rsidR="00DF6DC4" w:rsidRPr="00DF6DC4" w:rsidRDefault="00DF6DC4" w:rsidP="00DF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DF6DC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0CE91F59" wp14:editId="30DD35EF">
            <wp:simplePos x="0" y="0"/>
            <wp:positionH relativeFrom="column">
              <wp:posOffset>2750624</wp:posOffset>
            </wp:positionH>
            <wp:positionV relativeFrom="paragraph">
              <wp:posOffset>1548765</wp:posOffset>
            </wp:positionV>
            <wp:extent cx="3688080" cy="2400586"/>
            <wp:effectExtent l="0" t="0" r="7620" b="0"/>
            <wp:wrapTight wrapText="bothSides">
              <wp:wrapPolygon edited="0">
                <wp:start x="0" y="0"/>
                <wp:lineTo x="0" y="21429"/>
                <wp:lineTo x="21533" y="21429"/>
                <wp:lineTo x="21533" y="0"/>
                <wp:lineTo x="0" y="0"/>
              </wp:wrapPolygon>
            </wp:wrapTight>
            <wp:docPr id="2" name="Image 2" descr="Une image contenant spo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spo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4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6DC4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Sin embargo, hacía tres años que las cholitas luchadoras había empezado a impartir nuevos valores adelantándose a los gobernantes. Desde que nacieron en el 2003, han reivindicado con orgullo su condición de mujer y de chola, en un ambiente de hombres donde inicialmente fueron rechazadas, incluso por el público. «Nos decían:  ‘esas mujeres deben estar en la casa cocinando», recuerda</w:t>
      </w:r>
      <w:r w:rsidRPr="00DF6DC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 Lidia Flores</w:t>
      </w:r>
      <w:r w:rsidRPr="00DF6DC4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 con una dulce sonrisa, que se torna agria cuando en el estadio suena por megafonía su nombre artístico, '</w:t>
      </w:r>
      <w:r w:rsidRPr="00DF6DC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Dina, la reina del ring' </w:t>
      </w:r>
      <w:r w:rsidRPr="00DF6DC4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(en la foto en cabeza, en el centro). «Se acostumbraron a nosotras, ahora nos apoyan, tanto los turistas como el público nacional. En mi barrio están muy orgullosos de contar con una luchadora». </w:t>
      </w:r>
    </w:p>
    <w:p w14:paraId="2F4AB8BD" w14:textId="6F48E14B" w:rsidR="00734B21" w:rsidRPr="00DF6DC4" w:rsidRDefault="00DF6DC4" w:rsidP="00DF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DF6DC4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Han roto moldes, dando visibilidad a la mujer en un deporte que  hasta hace poco estaba dominado por hombres; transformando la manera de recrear y de pervivir la figura de la chola paceña, quebrando los estereotipos que las tildaban de personas tímidas, calladas y sumisas, todo lo contrario que representa una </w:t>
      </w:r>
      <w:proofErr w:type="spellStart"/>
      <w:r w:rsidRPr="00DF6DC4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cachascanista</w:t>
      </w:r>
      <w:proofErr w:type="spellEnd"/>
      <w:r w:rsidRPr="00DF6DC4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. Estas mujeres han subvertido la lucha libre, trasformando su indumentaria tradicional en un elemento reivindicativo racial y de género. La chola ha emergido en la lucha como una persona segura, independiente y fuerte. </w:t>
      </w:r>
    </w:p>
    <w:sectPr w:rsidR="00734B21" w:rsidRPr="00DF6DC4" w:rsidSect="00DF6DC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2C91"/>
    <w:multiLevelType w:val="multilevel"/>
    <w:tmpl w:val="E57A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C4"/>
    <w:rsid w:val="00734B21"/>
    <w:rsid w:val="00914093"/>
    <w:rsid w:val="00D03674"/>
    <w:rsid w:val="00D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68BD"/>
  <w15:chartTrackingRefBased/>
  <w15:docId w15:val="{F4076428-803C-45A0-BEA1-74DC9478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F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F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F6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6DC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F6DC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F6DC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DF6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-link">
    <w:name w:val="author-link"/>
    <w:basedOn w:val="Policepardfaut"/>
    <w:rsid w:val="00DF6DC4"/>
  </w:style>
  <w:style w:type="character" w:customStyle="1" w:styleId="day">
    <w:name w:val="day"/>
    <w:basedOn w:val="Policepardfaut"/>
    <w:rsid w:val="00DF6DC4"/>
  </w:style>
  <w:style w:type="paragraph" w:customStyle="1" w:styleId="more">
    <w:name w:val="more"/>
    <w:basedOn w:val="Normal"/>
    <w:rsid w:val="00DF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">
    <w:name w:val="item"/>
    <w:basedOn w:val="Normal"/>
    <w:rsid w:val="00DF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isqus-comment-count">
    <w:name w:val="disqus-comment-count"/>
    <w:basedOn w:val="Policepardfaut"/>
    <w:rsid w:val="00DF6DC4"/>
  </w:style>
  <w:style w:type="character" w:customStyle="1" w:styleId="txt">
    <w:name w:val="txt"/>
    <w:basedOn w:val="Policepardfaut"/>
    <w:rsid w:val="00DF6DC4"/>
  </w:style>
  <w:style w:type="character" w:styleId="Lienhypertexte">
    <w:name w:val="Hyperlink"/>
    <w:basedOn w:val="Policepardfaut"/>
    <w:uiPriority w:val="99"/>
    <w:semiHidden/>
    <w:unhideWhenUsed/>
    <w:rsid w:val="00DF6DC4"/>
    <w:rPr>
      <w:color w:val="0000FF"/>
      <w:u w:val="single"/>
    </w:rPr>
  </w:style>
  <w:style w:type="paragraph" w:customStyle="1" w:styleId="subtitle">
    <w:name w:val="subtitle"/>
    <w:basedOn w:val="Normal"/>
    <w:rsid w:val="00DF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">
    <w:name w:val="author"/>
    <w:basedOn w:val="Policepardfaut"/>
    <w:rsid w:val="00DF6DC4"/>
  </w:style>
  <w:style w:type="paragraph" w:customStyle="1" w:styleId="scendingmessage">
    <w:name w:val="sc_ending_message"/>
    <w:basedOn w:val="Normal"/>
    <w:rsid w:val="00DF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malltitle">
    <w:name w:val="smalltitle"/>
    <w:basedOn w:val="Policepardfaut"/>
    <w:rsid w:val="00DF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2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0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5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2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8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1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7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4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3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2021-04-13T16:31:00Z</dcterms:created>
  <dcterms:modified xsi:type="dcterms:W3CDTF">2021-04-13T16:40:00Z</dcterms:modified>
</cp:coreProperties>
</file>